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183F44" w14:textId="59EDFBA4" w:rsidR="00F7019B" w:rsidRPr="00F553F6" w:rsidRDefault="00F7019B" w:rsidP="00B01FB0">
      <w:pPr>
        <w:jc w:val="center"/>
        <w:rPr>
          <w:b/>
          <w:sz w:val="28"/>
          <w:szCs w:val="28"/>
        </w:rPr>
      </w:pPr>
      <w:r w:rsidRPr="008641E2">
        <w:rPr>
          <w:b/>
          <w:sz w:val="28"/>
          <w:szCs w:val="28"/>
          <w:lang w:val="uk-UA"/>
        </w:rPr>
        <w:t>ДОГОВІР</w:t>
      </w:r>
      <w:r w:rsidR="006D71CD" w:rsidRPr="00F553F6">
        <w:rPr>
          <w:b/>
          <w:sz w:val="28"/>
          <w:szCs w:val="28"/>
        </w:rPr>
        <w:t xml:space="preserve"> </w:t>
      </w:r>
    </w:p>
    <w:p w14:paraId="08187F82" w14:textId="109817CD" w:rsidR="00F7019B" w:rsidRDefault="00F7019B" w:rsidP="00B01FB0">
      <w:pPr>
        <w:jc w:val="center"/>
        <w:rPr>
          <w:b/>
          <w:sz w:val="28"/>
          <w:szCs w:val="28"/>
          <w:lang w:val="uk-UA"/>
        </w:rPr>
      </w:pPr>
      <w:r w:rsidRPr="008641E2">
        <w:rPr>
          <w:b/>
          <w:sz w:val="28"/>
          <w:szCs w:val="28"/>
          <w:lang w:val="uk-UA"/>
        </w:rPr>
        <w:t>про надання благодійної пожертви</w:t>
      </w:r>
    </w:p>
    <w:p w14:paraId="19DBB9A4" w14:textId="77777777" w:rsidR="006D71CD" w:rsidRPr="00F553F6" w:rsidRDefault="006D71CD" w:rsidP="006D71CD">
      <w:pPr>
        <w:jc w:val="center"/>
        <w:rPr>
          <w:bCs/>
          <w:i/>
          <w:iCs/>
          <w:sz w:val="28"/>
          <w:szCs w:val="28"/>
        </w:rPr>
      </w:pPr>
      <w:r w:rsidRPr="00F553F6">
        <w:rPr>
          <w:bCs/>
          <w:i/>
          <w:iCs/>
          <w:sz w:val="28"/>
          <w:szCs w:val="28"/>
        </w:rPr>
        <w:t>(</w:t>
      </w:r>
      <w:r w:rsidRPr="006D71CD">
        <w:rPr>
          <w:bCs/>
          <w:i/>
          <w:iCs/>
          <w:sz w:val="28"/>
          <w:szCs w:val="28"/>
          <w:lang w:val="uk-UA"/>
        </w:rPr>
        <w:t>публічна оферта</w:t>
      </w:r>
      <w:r w:rsidRPr="00F553F6">
        <w:rPr>
          <w:bCs/>
          <w:i/>
          <w:iCs/>
          <w:sz w:val="28"/>
          <w:szCs w:val="28"/>
        </w:rPr>
        <w:t>)</w:t>
      </w:r>
    </w:p>
    <w:p w14:paraId="35D5C4A0" w14:textId="77777777" w:rsidR="002F2937" w:rsidRPr="00F8580B" w:rsidRDefault="002F2937" w:rsidP="00B01FB0">
      <w:pPr>
        <w:jc w:val="center"/>
        <w:rPr>
          <w:b/>
          <w:sz w:val="28"/>
          <w:szCs w:val="28"/>
          <w:lang w:val="uk-UA"/>
        </w:rPr>
      </w:pPr>
    </w:p>
    <w:p w14:paraId="2EE056E0" w14:textId="59BAECB1" w:rsidR="00F7019B" w:rsidRPr="008641E2" w:rsidRDefault="00F7019B" w:rsidP="00B01FB0">
      <w:pPr>
        <w:tabs>
          <w:tab w:val="left" w:pos="6620"/>
        </w:tabs>
        <w:rPr>
          <w:bCs/>
          <w:sz w:val="28"/>
          <w:szCs w:val="28"/>
          <w:lang w:val="uk-UA"/>
        </w:rPr>
      </w:pPr>
      <w:r w:rsidRPr="008641E2">
        <w:rPr>
          <w:bCs/>
          <w:sz w:val="28"/>
          <w:szCs w:val="28"/>
          <w:lang w:val="uk-UA"/>
        </w:rPr>
        <w:t xml:space="preserve">м. </w:t>
      </w:r>
      <w:r w:rsidR="00401385">
        <w:rPr>
          <w:bCs/>
          <w:sz w:val="28"/>
          <w:szCs w:val="28"/>
          <w:lang w:val="uk-UA"/>
        </w:rPr>
        <w:t>Харків</w:t>
      </w:r>
      <w:r w:rsidRPr="008641E2">
        <w:rPr>
          <w:bCs/>
          <w:sz w:val="28"/>
          <w:szCs w:val="28"/>
          <w:lang w:val="uk-UA"/>
        </w:rPr>
        <w:tab/>
        <w:t>«___»__________20</w:t>
      </w:r>
      <w:r w:rsidR="00401385">
        <w:rPr>
          <w:bCs/>
          <w:sz w:val="28"/>
          <w:szCs w:val="28"/>
          <w:lang w:val="uk-UA"/>
        </w:rPr>
        <w:t>__</w:t>
      </w:r>
      <w:r w:rsidRPr="008641E2">
        <w:rPr>
          <w:bCs/>
          <w:sz w:val="28"/>
          <w:szCs w:val="28"/>
          <w:lang w:val="uk-UA"/>
        </w:rPr>
        <w:t xml:space="preserve"> р.</w:t>
      </w:r>
    </w:p>
    <w:p w14:paraId="6F718F23" w14:textId="77777777" w:rsidR="00F7019B" w:rsidRPr="008641E2" w:rsidRDefault="00F7019B" w:rsidP="00B01FB0">
      <w:pPr>
        <w:rPr>
          <w:sz w:val="28"/>
          <w:szCs w:val="28"/>
          <w:lang w:val="uk-UA"/>
        </w:rPr>
      </w:pPr>
    </w:p>
    <w:p w14:paraId="349ADD7C" w14:textId="1F984829" w:rsidR="00F8580B" w:rsidRDefault="008641E2" w:rsidP="00B01FB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</w:t>
      </w:r>
      <w:r w:rsidRPr="008641E2">
        <w:rPr>
          <w:bCs/>
          <w:sz w:val="28"/>
          <w:szCs w:val="28"/>
          <w:lang w:val="uk-UA"/>
        </w:rPr>
        <w:t>_________________________</w:t>
      </w:r>
      <w:r w:rsidR="00F7019B" w:rsidRPr="008641E2">
        <w:rPr>
          <w:bCs/>
          <w:sz w:val="28"/>
          <w:szCs w:val="28"/>
          <w:lang w:val="uk-UA"/>
        </w:rPr>
        <w:t xml:space="preserve">, далі </w:t>
      </w:r>
      <w:r w:rsidR="00110D41" w:rsidRPr="00DD2735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—</w:t>
      </w:r>
      <w:r w:rsidR="00F7019B" w:rsidRPr="008641E2">
        <w:rPr>
          <w:bCs/>
          <w:sz w:val="28"/>
          <w:szCs w:val="28"/>
          <w:lang w:val="uk-UA"/>
        </w:rPr>
        <w:t xml:space="preserve"> «Благодійник», з однієї сторони,</w:t>
      </w:r>
      <w:r w:rsidR="00CB566D">
        <w:rPr>
          <w:bCs/>
          <w:sz w:val="28"/>
          <w:szCs w:val="28"/>
          <w:lang w:val="uk-UA"/>
        </w:rPr>
        <w:t xml:space="preserve"> </w:t>
      </w:r>
      <w:r w:rsidR="00F7019B" w:rsidRPr="008641E2">
        <w:rPr>
          <w:bCs/>
          <w:sz w:val="28"/>
          <w:szCs w:val="28"/>
          <w:lang w:val="uk-UA"/>
        </w:rPr>
        <w:t xml:space="preserve">та </w:t>
      </w:r>
    </w:p>
    <w:p w14:paraId="3328F240" w14:textId="77777777" w:rsidR="00F8580B" w:rsidRDefault="00F8580B" w:rsidP="00B01FB0">
      <w:pPr>
        <w:jc w:val="both"/>
        <w:rPr>
          <w:bCs/>
          <w:sz w:val="28"/>
          <w:szCs w:val="28"/>
          <w:lang w:val="uk-UA"/>
        </w:rPr>
      </w:pPr>
    </w:p>
    <w:p w14:paraId="2B511242" w14:textId="170204DB" w:rsidR="00F7019B" w:rsidRPr="008641E2" w:rsidRDefault="00F8580B" w:rsidP="00B01FB0">
      <w:pPr>
        <w:jc w:val="both"/>
        <w:rPr>
          <w:sz w:val="28"/>
          <w:szCs w:val="28"/>
          <w:lang w:val="uk-UA"/>
        </w:rPr>
      </w:pPr>
      <w:r w:rsidRPr="006D71CD">
        <w:rPr>
          <w:b/>
          <w:i/>
          <w:iCs/>
          <w:sz w:val="28"/>
          <w:szCs w:val="28"/>
          <w:lang w:val="uk-UA"/>
        </w:rPr>
        <w:t>БЛАГОДІЙНИЙ ФОНД ВЕБСПАРК</w:t>
      </w:r>
      <w:r>
        <w:rPr>
          <w:bCs/>
          <w:sz w:val="28"/>
          <w:szCs w:val="28"/>
          <w:lang w:val="uk-UA"/>
        </w:rPr>
        <w:t xml:space="preserve">, </w:t>
      </w:r>
      <w:r w:rsidR="00F7019B" w:rsidRPr="008641E2">
        <w:rPr>
          <w:bCs/>
          <w:sz w:val="28"/>
          <w:szCs w:val="28"/>
          <w:lang w:val="uk-UA"/>
        </w:rPr>
        <w:t xml:space="preserve">в особі </w:t>
      </w:r>
      <w:r>
        <w:rPr>
          <w:bCs/>
          <w:sz w:val="28"/>
          <w:szCs w:val="28"/>
          <w:lang w:val="uk-UA"/>
        </w:rPr>
        <w:t>голови Катрича Євгена Васильовича</w:t>
      </w:r>
      <w:r w:rsidR="00F7019B" w:rsidRPr="008641E2">
        <w:rPr>
          <w:bCs/>
          <w:sz w:val="28"/>
          <w:szCs w:val="28"/>
          <w:lang w:val="uk-UA"/>
        </w:rPr>
        <w:t xml:space="preserve">, що діє на підставі статуту, далі </w:t>
      </w:r>
      <w:r w:rsidR="00110D41" w:rsidRPr="00DD2735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—</w:t>
      </w:r>
      <w:r w:rsidR="00F7019B" w:rsidRPr="008641E2">
        <w:rPr>
          <w:bCs/>
          <w:sz w:val="28"/>
          <w:szCs w:val="28"/>
          <w:lang w:val="uk-UA"/>
        </w:rPr>
        <w:t xml:space="preserve"> </w:t>
      </w:r>
      <w:r w:rsidR="00110D41">
        <w:rPr>
          <w:sz w:val="28"/>
          <w:szCs w:val="28"/>
          <w:lang w:val="uk-UA"/>
        </w:rPr>
        <w:t xml:space="preserve">«Бенефіціар», з </w:t>
      </w:r>
      <w:r w:rsidR="00F7019B" w:rsidRPr="008641E2">
        <w:rPr>
          <w:sz w:val="28"/>
          <w:szCs w:val="28"/>
          <w:lang w:val="uk-UA"/>
        </w:rPr>
        <w:t xml:space="preserve">другої сторони, далі разом </w:t>
      </w:r>
      <w:r w:rsidR="00110D41" w:rsidRPr="00DD2735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—</w:t>
      </w:r>
      <w:r w:rsidR="00110D41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1A097A">
        <w:rPr>
          <w:sz w:val="28"/>
          <w:szCs w:val="28"/>
          <w:lang w:val="uk-UA"/>
        </w:rPr>
        <w:t>«</w:t>
      </w:r>
      <w:r w:rsidR="00F7019B" w:rsidRPr="008641E2">
        <w:rPr>
          <w:sz w:val="28"/>
          <w:szCs w:val="28"/>
          <w:lang w:val="uk-UA"/>
        </w:rPr>
        <w:t xml:space="preserve">Сторони», уклали договір про </w:t>
      </w:r>
      <w:r w:rsidR="00110D41">
        <w:rPr>
          <w:sz w:val="28"/>
          <w:szCs w:val="28"/>
          <w:lang w:val="uk-UA"/>
        </w:rPr>
        <w:t>так</w:t>
      </w:r>
      <w:r w:rsidR="00F7019B" w:rsidRPr="008641E2">
        <w:rPr>
          <w:sz w:val="28"/>
          <w:szCs w:val="28"/>
          <w:lang w:val="uk-UA"/>
        </w:rPr>
        <w:t>е:</w:t>
      </w:r>
    </w:p>
    <w:p w14:paraId="60363AED" w14:textId="77777777" w:rsidR="00F7019B" w:rsidRPr="008641E2" w:rsidRDefault="00F7019B" w:rsidP="00B01FB0">
      <w:pPr>
        <w:rPr>
          <w:sz w:val="28"/>
          <w:szCs w:val="28"/>
          <w:lang w:val="uk-UA"/>
        </w:rPr>
      </w:pPr>
    </w:p>
    <w:p w14:paraId="1B7F84D8" w14:textId="77777777" w:rsidR="00F7019B" w:rsidRPr="008641E2" w:rsidRDefault="00F7019B" w:rsidP="00B01FB0">
      <w:pPr>
        <w:tabs>
          <w:tab w:val="left" w:pos="500"/>
        </w:tabs>
        <w:jc w:val="center"/>
        <w:rPr>
          <w:b/>
          <w:sz w:val="28"/>
          <w:szCs w:val="28"/>
          <w:lang w:val="uk-UA"/>
        </w:rPr>
      </w:pPr>
      <w:r w:rsidRPr="008641E2">
        <w:rPr>
          <w:b/>
          <w:sz w:val="28"/>
          <w:szCs w:val="28"/>
          <w:lang w:val="uk-UA"/>
        </w:rPr>
        <w:t>1. Предмет договору</w:t>
      </w:r>
    </w:p>
    <w:p w14:paraId="79C6DF99" w14:textId="77777777" w:rsidR="00F8580B" w:rsidRDefault="00F8580B" w:rsidP="00B01FB0">
      <w:pPr>
        <w:ind w:firstLine="709"/>
        <w:jc w:val="both"/>
        <w:rPr>
          <w:sz w:val="28"/>
          <w:szCs w:val="28"/>
          <w:lang w:val="uk-UA"/>
        </w:rPr>
      </w:pPr>
    </w:p>
    <w:p w14:paraId="380F4950" w14:textId="6AE98312" w:rsidR="00F8580B" w:rsidRDefault="00F7019B" w:rsidP="00B01FB0">
      <w:pPr>
        <w:ind w:firstLine="709"/>
        <w:jc w:val="both"/>
        <w:rPr>
          <w:sz w:val="28"/>
          <w:szCs w:val="28"/>
          <w:lang w:val="uk-UA"/>
        </w:rPr>
      </w:pPr>
      <w:r w:rsidRPr="008641E2">
        <w:rPr>
          <w:sz w:val="28"/>
          <w:szCs w:val="28"/>
          <w:lang w:val="uk-UA"/>
        </w:rPr>
        <w:t xml:space="preserve">1.1. Благодійник добровільно </w:t>
      </w:r>
      <w:r w:rsidR="00F8580B">
        <w:rPr>
          <w:sz w:val="28"/>
          <w:szCs w:val="28"/>
          <w:lang w:val="uk-UA"/>
        </w:rPr>
        <w:t xml:space="preserve">та </w:t>
      </w:r>
      <w:r w:rsidRPr="008641E2">
        <w:rPr>
          <w:sz w:val="28"/>
          <w:szCs w:val="28"/>
          <w:lang w:val="uk-UA"/>
        </w:rPr>
        <w:t xml:space="preserve">безоплатно передає Бенефіціару грошові кошти (далі </w:t>
      </w:r>
      <w:r w:rsidR="00110D41" w:rsidRPr="00DD2735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—</w:t>
      </w:r>
      <w:r w:rsidRPr="008641E2">
        <w:rPr>
          <w:sz w:val="28"/>
          <w:szCs w:val="28"/>
          <w:lang w:val="uk-UA"/>
        </w:rPr>
        <w:t xml:space="preserve"> Пожертва)</w:t>
      </w:r>
      <w:r w:rsidR="006E377A" w:rsidRPr="006E377A">
        <w:rPr>
          <w:sz w:val="28"/>
          <w:szCs w:val="28"/>
          <w:lang w:val="uk-UA"/>
        </w:rPr>
        <w:t xml:space="preserve"> </w:t>
      </w:r>
      <w:r w:rsidR="006E377A">
        <w:rPr>
          <w:sz w:val="28"/>
          <w:szCs w:val="28"/>
          <w:lang w:val="uk-UA"/>
        </w:rPr>
        <w:t>на благодійні цілі</w:t>
      </w:r>
      <w:r w:rsidRPr="008641E2">
        <w:rPr>
          <w:sz w:val="28"/>
          <w:szCs w:val="28"/>
          <w:lang w:val="uk-UA"/>
        </w:rPr>
        <w:t>, а Бенефіціар приймає Пожертву та зобов’язується використати її</w:t>
      </w:r>
      <w:r w:rsidR="00F8580B">
        <w:rPr>
          <w:sz w:val="28"/>
          <w:szCs w:val="28"/>
          <w:lang w:val="uk-UA"/>
        </w:rPr>
        <w:t xml:space="preserve">, </w:t>
      </w:r>
      <w:r w:rsidRPr="008641E2">
        <w:rPr>
          <w:sz w:val="28"/>
          <w:szCs w:val="28"/>
          <w:lang w:val="uk-UA"/>
        </w:rPr>
        <w:t xml:space="preserve">відповідно до мети та завдань, </w:t>
      </w:r>
      <w:r w:rsidR="006E377A">
        <w:rPr>
          <w:sz w:val="28"/>
          <w:szCs w:val="28"/>
          <w:lang w:val="uk-UA"/>
        </w:rPr>
        <w:t xml:space="preserve">що </w:t>
      </w:r>
      <w:r w:rsidR="00110D41">
        <w:rPr>
          <w:sz w:val="28"/>
          <w:szCs w:val="28"/>
          <w:lang w:val="uk-UA"/>
        </w:rPr>
        <w:t>зазначе</w:t>
      </w:r>
      <w:r w:rsidRPr="008641E2">
        <w:rPr>
          <w:sz w:val="28"/>
          <w:szCs w:val="28"/>
          <w:lang w:val="uk-UA"/>
        </w:rPr>
        <w:t>н</w:t>
      </w:r>
      <w:r w:rsidR="006E377A">
        <w:rPr>
          <w:sz w:val="28"/>
          <w:szCs w:val="28"/>
          <w:lang w:val="uk-UA"/>
        </w:rPr>
        <w:t xml:space="preserve">і </w:t>
      </w:r>
      <w:r w:rsidRPr="008641E2">
        <w:rPr>
          <w:sz w:val="28"/>
          <w:szCs w:val="28"/>
          <w:lang w:val="uk-UA"/>
        </w:rPr>
        <w:t>в</w:t>
      </w:r>
      <w:r w:rsidR="006E377A">
        <w:rPr>
          <w:sz w:val="28"/>
          <w:szCs w:val="28"/>
          <w:lang w:val="uk-UA"/>
        </w:rPr>
        <w:t xml:space="preserve"> </w:t>
      </w:r>
      <w:r w:rsidR="006D71CD">
        <w:rPr>
          <w:sz w:val="28"/>
          <w:szCs w:val="28"/>
          <w:lang w:val="uk-UA"/>
        </w:rPr>
        <w:t>С</w:t>
      </w:r>
      <w:r w:rsidRPr="008641E2">
        <w:rPr>
          <w:sz w:val="28"/>
          <w:szCs w:val="28"/>
          <w:lang w:val="uk-UA"/>
        </w:rPr>
        <w:t>татуті</w:t>
      </w:r>
      <w:r w:rsidR="00F8580B">
        <w:rPr>
          <w:sz w:val="28"/>
          <w:szCs w:val="28"/>
          <w:lang w:val="uk-UA"/>
        </w:rPr>
        <w:t xml:space="preserve"> Б</w:t>
      </w:r>
      <w:r w:rsidR="007C5FDC">
        <w:rPr>
          <w:sz w:val="28"/>
          <w:szCs w:val="28"/>
          <w:lang w:val="uk-UA"/>
        </w:rPr>
        <w:t>енефіціара</w:t>
      </w:r>
      <w:r w:rsidRPr="008641E2">
        <w:rPr>
          <w:sz w:val="28"/>
          <w:szCs w:val="28"/>
          <w:lang w:val="uk-UA"/>
        </w:rPr>
        <w:t>.</w:t>
      </w:r>
    </w:p>
    <w:p w14:paraId="65C29161" w14:textId="77777777" w:rsidR="00B01FB0" w:rsidRDefault="00B01FB0" w:rsidP="00B01FB0">
      <w:pPr>
        <w:ind w:firstLine="709"/>
        <w:jc w:val="both"/>
        <w:rPr>
          <w:sz w:val="28"/>
          <w:szCs w:val="28"/>
          <w:lang w:val="uk-UA"/>
        </w:rPr>
      </w:pPr>
    </w:p>
    <w:p w14:paraId="655507CE" w14:textId="42B50F7F" w:rsidR="00F7019B" w:rsidRDefault="00F8580B" w:rsidP="00B01F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01F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C6C9B">
        <w:rPr>
          <w:sz w:val="28"/>
          <w:szCs w:val="28"/>
          <w:lang w:val="uk-UA"/>
        </w:rPr>
        <w:t>Сторон</w:t>
      </w:r>
      <w:r w:rsidR="00F7019B" w:rsidRPr="008641E2">
        <w:rPr>
          <w:sz w:val="28"/>
          <w:szCs w:val="28"/>
          <w:lang w:val="uk-UA"/>
        </w:rPr>
        <w:t>и погод</w:t>
      </w:r>
      <w:r w:rsidR="000C6C9B">
        <w:rPr>
          <w:sz w:val="28"/>
          <w:szCs w:val="28"/>
          <w:lang w:val="uk-UA"/>
        </w:rPr>
        <w:t>или</w:t>
      </w:r>
      <w:r w:rsidR="00F7019B" w:rsidRPr="008641E2">
        <w:rPr>
          <w:sz w:val="28"/>
          <w:szCs w:val="28"/>
          <w:lang w:val="uk-UA"/>
        </w:rPr>
        <w:t xml:space="preserve"> </w:t>
      </w:r>
      <w:r w:rsidR="00CB566D">
        <w:rPr>
          <w:sz w:val="28"/>
          <w:szCs w:val="28"/>
          <w:lang w:val="uk-UA"/>
        </w:rPr>
        <w:t xml:space="preserve">відсутність </w:t>
      </w:r>
      <w:r w:rsidR="00F7019B" w:rsidRPr="008641E2">
        <w:rPr>
          <w:sz w:val="28"/>
          <w:szCs w:val="28"/>
          <w:lang w:val="uk-UA"/>
        </w:rPr>
        <w:t>обмеження використання Пожертви Бенефіціаром будь-якими строками та конкретни</w:t>
      </w:r>
      <w:r>
        <w:rPr>
          <w:sz w:val="28"/>
          <w:szCs w:val="28"/>
          <w:lang w:val="uk-UA"/>
        </w:rPr>
        <w:t>м</w:t>
      </w:r>
      <w:r w:rsidR="00F7019B" w:rsidRPr="008641E2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ом</w:t>
      </w:r>
      <w:r w:rsidR="00F7019B" w:rsidRPr="008641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але </w:t>
      </w:r>
      <w:r w:rsidR="00F7019B" w:rsidRPr="008641E2">
        <w:rPr>
          <w:sz w:val="28"/>
          <w:szCs w:val="28"/>
          <w:lang w:val="uk-UA"/>
        </w:rPr>
        <w:t>в межах цілей, визначених п</w:t>
      </w:r>
      <w:r>
        <w:rPr>
          <w:sz w:val="28"/>
          <w:szCs w:val="28"/>
          <w:lang w:val="uk-UA"/>
        </w:rPr>
        <w:t>унктом</w:t>
      </w:r>
      <w:r w:rsidR="00F7019B" w:rsidRPr="008641E2">
        <w:rPr>
          <w:sz w:val="28"/>
          <w:szCs w:val="28"/>
          <w:lang w:val="uk-UA"/>
        </w:rPr>
        <w:t xml:space="preserve"> 1.1</w:t>
      </w:r>
      <w:r>
        <w:rPr>
          <w:sz w:val="28"/>
          <w:szCs w:val="28"/>
          <w:lang w:val="uk-UA"/>
        </w:rPr>
        <w:t>.</w:t>
      </w:r>
      <w:r w:rsidR="00F7019B" w:rsidRPr="008641E2">
        <w:rPr>
          <w:sz w:val="28"/>
          <w:szCs w:val="28"/>
          <w:lang w:val="uk-UA"/>
        </w:rPr>
        <w:t xml:space="preserve"> цього Договору.</w:t>
      </w:r>
    </w:p>
    <w:p w14:paraId="6E20EFB9" w14:textId="77777777" w:rsidR="00B01FB0" w:rsidRDefault="00B01FB0" w:rsidP="00B01FB0">
      <w:pPr>
        <w:ind w:firstLine="709"/>
        <w:jc w:val="both"/>
        <w:rPr>
          <w:sz w:val="28"/>
          <w:szCs w:val="28"/>
          <w:lang w:val="uk-UA"/>
        </w:rPr>
      </w:pPr>
    </w:p>
    <w:p w14:paraId="2C3B1145" w14:textId="57E095B6" w:rsidR="00B01FB0" w:rsidRDefault="00B01FB0" w:rsidP="00B01F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Благодійник ознайомлений та усвідомлює, що Пожертва передається Бенефіціару </w:t>
      </w:r>
      <w:r w:rsidR="006E377A">
        <w:rPr>
          <w:sz w:val="28"/>
          <w:szCs w:val="28"/>
          <w:lang w:val="uk-UA"/>
        </w:rPr>
        <w:t xml:space="preserve">безоплатно та </w:t>
      </w:r>
      <w:r>
        <w:rPr>
          <w:sz w:val="28"/>
          <w:szCs w:val="28"/>
          <w:lang w:val="uk-UA"/>
        </w:rPr>
        <w:t xml:space="preserve">безповоротно. </w:t>
      </w:r>
    </w:p>
    <w:p w14:paraId="0A1953DD" w14:textId="77777777" w:rsidR="00F7019B" w:rsidRPr="008641E2" w:rsidRDefault="00F7019B" w:rsidP="00B01FB0">
      <w:pPr>
        <w:jc w:val="both"/>
        <w:rPr>
          <w:i/>
          <w:sz w:val="28"/>
          <w:szCs w:val="28"/>
          <w:lang w:val="uk-UA"/>
        </w:rPr>
      </w:pPr>
    </w:p>
    <w:p w14:paraId="08B2F997" w14:textId="709A7731" w:rsidR="00F7019B" w:rsidRPr="008641E2" w:rsidRDefault="00F7019B" w:rsidP="00B01FB0">
      <w:pPr>
        <w:jc w:val="center"/>
        <w:rPr>
          <w:b/>
          <w:bCs/>
          <w:sz w:val="28"/>
          <w:szCs w:val="28"/>
          <w:lang w:val="uk-UA"/>
        </w:rPr>
      </w:pPr>
      <w:r w:rsidRPr="008641E2">
        <w:rPr>
          <w:b/>
          <w:bCs/>
          <w:sz w:val="28"/>
          <w:szCs w:val="28"/>
          <w:lang w:val="uk-UA"/>
        </w:rPr>
        <w:t xml:space="preserve">2. Передача </w:t>
      </w:r>
      <w:r w:rsidR="006D71CD">
        <w:rPr>
          <w:b/>
          <w:bCs/>
          <w:sz w:val="28"/>
          <w:szCs w:val="28"/>
          <w:lang w:val="uk-UA"/>
        </w:rPr>
        <w:t>П</w:t>
      </w:r>
      <w:r w:rsidRPr="008641E2">
        <w:rPr>
          <w:b/>
          <w:bCs/>
          <w:sz w:val="28"/>
          <w:szCs w:val="28"/>
          <w:lang w:val="uk-UA"/>
        </w:rPr>
        <w:t>ожертви</w:t>
      </w:r>
    </w:p>
    <w:p w14:paraId="62AE4C1B" w14:textId="77777777" w:rsidR="00972F34" w:rsidRDefault="00972F34" w:rsidP="00B01FB0">
      <w:pPr>
        <w:ind w:firstLine="709"/>
        <w:jc w:val="both"/>
        <w:rPr>
          <w:sz w:val="28"/>
          <w:szCs w:val="28"/>
          <w:lang w:val="uk-UA"/>
        </w:rPr>
      </w:pPr>
    </w:p>
    <w:p w14:paraId="551DC117" w14:textId="197EE7B8" w:rsidR="00F7019B" w:rsidRDefault="005B6607" w:rsidP="00B01F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F7019B" w:rsidRPr="008641E2">
        <w:rPr>
          <w:sz w:val="28"/>
          <w:szCs w:val="28"/>
          <w:lang w:val="uk-UA"/>
        </w:rPr>
        <w:t>Пере</w:t>
      </w:r>
      <w:r w:rsidR="006E377A">
        <w:rPr>
          <w:sz w:val="28"/>
          <w:szCs w:val="28"/>
          <w:lang w:val="uk-UA"/>
        </w:rPr>
        <w:t xml:space="preserve">дачу </w:t>
      </w:r>
      <w:r w:rsidR="00F7019B" w:rsidRPr="008641E2">
        <w:rPr>
          <w:sz w:val="28"/>
          <w:szCs w:val="28"/>
          <w:lang w:val="uk-UA"/>
        </w:rPr>
        <w:t xml:space="preserve">Пожертви </w:t>
      </w:r>
      <w:r w:rsidR="000C6C9B">
        <w:rPr>
          <w:sz w:val="28"/>
          <w:szCs w:val="28"/>
          <w:lang w:val="uk-UA"/>
        </w:rPr>
        <w:t>Благодійник</w:t>
      </w:r>
      <w:r w:rsidR="00F7019B" w:rsidRPr="008641E2">
        <w:rPr>
          <w:sz w:val="28"/>
          <w:szCs w:val="28"/>
          <w:lang w:val="uk-UA"/>
        </w:rPr>
        <w:t xml:space="preserve"> </w:t>
      </w:r>
      <w:r w:rsidR="006E377A">
        <w:rPr>
          <w:sz w:val="28"/>
          <w:szCs w:val="28"/>
          <w:lang w:val="uk-UA"/>
        </w:rPr>
        <w:t xml:space="preserve">здійснює </w:t>
      </w:r>
      <w:r w:rsidR="000C6C9B">
        <w:rPr>
          <w:sz w:val="28"/>
          <w:szCs w:val="28"/>
          <w:lang w:val="uk-UA"/>
        </w:rPr>
        <w:t>у</w:t>
      </w:r>
      <w:r w:rsidR="00F7019B" w:rsidRPr="008641E2">
        <w:rPr>
          <w:sz w:val="28"/>
          <w:szCs w:val="28"/>
          <w:lang w:val="uk-UA"/>
        </w:rPr>
        <w:t xml:space="preserve"> безготівковому порядку, шляхом перерахування на </w:t>
      </w:r>
      <w:r w:rsidR="002F2937">
        <w:rPr>
          <w:sz w:val="28"/>
          <w:szCs w:val="28"/>
          <w:lang w:val="uk-UA"/>
        </w:rPr>
        <w:t xml:space="preserve">банківський </w:t>
      </w:r>
      <w:r w:rsidR="00F7019B" w:rsidRPr="008641E2">
        <w:rPr>
          <w:sz w:val="28"/>
          <w:szCs w:val="28"/>
          <w:lang w:val="uk-UA"/>
        </w:rPr>
        <w:t>рахунок Бенефіціара.</w:t>
      </w:r>
    </w:p>
    <w:p w14:paraId="0A5CC6FE" w14:textId="77777777" w:rsidR="00972F34" w:rsidRDefault="00972F34" w:rsidP="00B01FB0">
      <w:pPr>
        <w:ind w:firstLine="709"/>
        <w:jc w:val="both"/>
        <w:rPr>
          <w:i/>
          <w:sz w:val="28"/>
          <w:szCs w:val="28"/>
          <w:lang w:val="uk-UA"/>
        </w:rPr>
      </w:pPr>
    </w:p>
    <w:p w14:paraId="756E11ED" w14:textId="248EC750" w:rsidR="00972F34" w:rsidRDefault="005B6607" w:rsidP="00B01F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F7019B" w:rsidRPr="008641E2">
        <w:rPr>
          <w:sz w:val="28"/>
          <w:szCs w:val="28"/>
          <w:lang w:val="uk-UA"/>
        </w:rPr>
        <w:t>Право власності на Пожертву виникає у Бенефіціара з моменту</w:t>
      </w:r>
      <w:r w:rsidR="006E377A">
        <w:rPr>
          <w:sz w:val="28"/>
          <w:szCs w:val="28"/>
          <w:lang w:val="uk-UA"/>
        </w:rPr>
        <w:t xml:space="preserve"> </w:t>
      </w:r>
      <w:r w:rsidR="00F7019B" w:rsidRPr="008641E2">
        <w:rPr>
          <w:sz w:val="28"/>
          <w:szCs w:val="28"/>
          <w:lang w:val="uk-UA"/>
        </w:rPr>
        <w:t xml:space="preserve">надходження її на </w:t>
      </w:r>
      <w:r w:rsidR="00972F34">
        <w:rPr>
          <w:sz w:val="28"/>
          <w:szCs w:val="28"/>
          <w:lang w:val="uk-UA"/>
        </w:rPr>
        <w:t xml:space="preserve">банківський </w:t>
      </w:r>
      <w:r w:rsidR="00F7019B" w:rsidRPr="008641E2">
        <w:rPr>
          <w:sz w:val="28"/>
          <w:szCs w:val="28"/>
          <w:lang w:val="uk-UA"/>
        </w:rPr>
        <w:t>рахунок Бенефіціар</w:t>
      </w:r>
      <w:r w:rsidR="008641E2">
        <w:rPr>
          <w:sz w:val="28"/>
          <w:szCs w:val="28"/>
          <w:lang w:val="uk-UA"/>
        </w:rPr>
        <w:t>а</w:t>
      </w:r>
      <w:r w:rsidR="00972F34">
        <w:rPr>
          <w:sz w:val="28"/>
          <w:szCs w:val="28"/>
          <w:lang w:val="uk-UA"/>
        </w:rPr>
        <w:t>, тобто прийняття Пожертви</w:t>
      </w:r>
      <w:r w:rsidR="008641E2">
        <w:rPr>
          <w:sz w:val="28"/>
          <w:szCs w:val="28"/>
          <w:lang w:val="uk-UA"/>
        </w:rPr>
        <w:t>.</w:t>
      </w:r>
    </w:p>
    <w:p w14:paraId="0DAD3560" w14:textId="77777777" w:rsidR="00F7019B" w:rsidRPr="008641E2" w:rsidRDefault="00F7019B" w:rsidP="00B01FB0">
      <w:pPr>
        <w:jc w:val="both"/>
        <w:rPr>
          <w:sz w:val="28"/>
          <w:szCs w:val="28"/>
          <w:lang w:val="uk-UA"/>
        </w:rPr>
      </w:pPr>
    </w:p>
    <w:p w14:paraId="48E56EE1" w14:textId="2FEBBE69" w:rsidR="00F7019B" w:rsidRDefault="00F7019B" w:rsidP="00B01FB0">
      <w:pPr>
        <w:jc w:val="center"/>
        <w:rPr>
          <w:b/>
          <w:bCs/>
          <w:sz w:val="28"/>
          <w:szCs w:val="28"/>
          <w:lang w:val="uk-UA"/>
        </w:rPr>
      </w:pPr>
      <w:r w:rsidRPr="008641E2">
        <w:rPr>
          <w:b/>
          <w:bCs/>
          <w:sz w:val="28"/>
          <w:szCs w:val="28"/>
          <w:lang w:val="uk-UA"/>
        </w:rPr>
        <w:t xml:space="preserve">3. Цільове використання </w:t>
      </w:r>
      <w:r w:rsidR="006D71CD">
        <w:rPr>
          <w:b/>
          <w:bCs/>
          <w:sz w:val="28"/>
          <w:szCs w:val="28"/>
          <w:lang w:val="uk-UA"/>
        </w:rPr>
        <w:t>П</w:t>
      </w:r>
      <w:r w:rsidRPr="008641E2">
        <w:rPr>
          <w:b/>
          <w:bCs/>
          <w:sz w:val="28"/>
          <w:szCs w:val="28"/>
          <w:lang w:val="uk-UA"/>
        </w:rPr>
        <w:t>ожертви</w:t>
      </w:r>
    </w:p>
    <w:p w14:paraId="760C293A" w14:textId="77777777" w:rsidR="00972F34" w:rsidRDefault="00972F34" w:rsidP="00B01FB0">
      <w:pPr>
        <w:ind w:firstLine="720"/>
        <w:jc w:val="both"/>
        <w:rPr>
          <w:sz w:val="28"/>
          <w:szCs w:val="28"/>
          <w:lang w:val="uk-UA"/>
        </w:rPr>
      </w:pPr>
    </w:p>
    <w:p w14:paraId="13E77636" w14:textId="525EB8F2" w:rsidR="008641E2" w:rsidRDefault="00F7019B" w:rsidP="00B01FB0">
      <w:pPr>
        <w:ind w:firstLine="720"/>
        <w:jc w:val="both"/>
        <w:rPr>
          <w:sz w:val="28"/>
          <w:szCs w:val="28"/>
          <w:lang w:val="uk-UA"/>
        </w:rPr>
      </w:pPr>
      <w:r w:rsidRPr="008641E2">
        <w:rPr>
          <w:sz w:val="28"/>
          <w:szCs w:val="28"/>
          <w:lang w:val="uk-UA"/>
        </w:rPr>
        <w:t>3.1.</w:t>
      </w:r>
      <w:r w:rsidR="00972F34">
        <w:rPr>
          <w:sz w:val="28"/>
          <w:szCs w:val="28"/>
          <w:lang w:val="uk-UA"/>
        </w:rPr>
        <w:t xml:space="preserve"> </w:t>
      </w:r>
      <w:r w:rsidR="008641E2" w:rsidRPr="008641E2">
        <w:rPr>
          <w:sz w:val="28"/>
          <w:szCs w:val="28"/>
          <w:lang w:val="uk-UA"/>
        </w:rPr>
        <w:t>Для реалізації контролю цільового використання Пожертви, передбаченого п</w:t>
      </w:r>
      <w:r w:rsidR="002F2937">
        <w:rPr>
          <w:sz w:val="28"/>
          <w:szCs w:val="28"/>
          <w:lang w:val="uk-UA"/>
        </w:rPr>
        <w:t xml:space="preserve">унктом </w:t>
      </w:r>
      <w:r w:rsidR="00972F34">
        <w:rPr>
          <w:sz w:val="28"/>
          <w:szCs w:val="28"/>
          <w:lang w:val="uk-UA"/>
        </w:rPr>
        <w:t>1</w:t>
      </w:r>
      <w:r w:rsidR="008641E2" w:rsidRPr="008641E2">
        <w:rPr>
          <w:sz w:val="28"/>
          <w:szCs w:val="28"/>
          <w:lang w:val="uk-UA"/>
        </w:rPr>
        <w:t>.1</w:t>
      </w:r>
      <w:r w:rsidR="002F2937">
        <w:rPr>
          <w:sz w:val="28"/>
          <w:szCs w:val="28"/>
          <w:lang w:val="uk-UA"/>
        </w:rPr>
        <w:t>.</w:t>
      </w:r>
      <w:r w:rsidR="008641E2" w:rsidRPr="008641E2">
        <w:rPr>
          <w:sz w:val="28"/>
          <w:szCs w:val="28"/>
          <w:lang w:val="uk-UA"/>
        </w:rPr>
        <w:t xml:space="preserve"> цього Договору,</w:t>
      </w:r>
      <w:r w:rsidR="008641E2">
        <w:rPr>
          <w:sz w:val="28"/>
          <w:szCs w:val="28"/>
          <w:lang w:val="uk-UA"/>
        </w:rPr>
        <w:t xml:space="preserve"> Бенефіціар </w:t>
      </w:r>
      <w:r w:rsidR="006D71CD">
        <w:rPr>
          <w:sz w:val="28"/>
          <w:szCs w:val="28"/>
          <w:lang w:val="uk-UA"/>
        </w:rPr>
        <w:t>має право</w:t>
      </w:r>
      <w:r w:rsidR="008641E2">
        <w:rPr>
          <w:sz w:val="28"/>
          <w:szCs w:val="28"/>
          <w:lang w:val="uk-UA"/>
        </w:rPr>
        <w:t xml:space="preserve"> нада</w:t>
      </w:r>
      <w:r w:rsidR="00972F34">
        <w:rPr>
          <w:sz w:val="28"/>
          <w:szCs w:val="28"/>
          <w:lang w:val="uk-UA"/>
        </w:rPr>
        <w:t xml:space="preserve">вати </w:t>
      </w:r>
      <w:r w:rsidR="008641E2" w:rsidRPr="008641E2">
        <w:rPr>
          <w:sz w:val="28"/>
          <w:szCs w:val="28"/>
          <w:lang w:val="uk-UA"/>
        </w:rPr>
        <w:t>звіт про</w:t>
      </w:r>
      <w:r w:rsidR="00972F34">
        <w:rPr>
          <w:sz w:val="28"/>
          <w:szCs w:val="28"/>
          <w:lang w:val="uk-UA"/>
        </w:rPr>
        <w:t xml:space="preserve"> </w:t>
      </w:r>
      <w:r w:rsidR="008641E2" w:rsidRPr="008641E2">
        <w:rPr>
          <w:sz w:val="28"/>
          <w:szCs w:val="28"/>
          <w:lang w:val="uk-UA"/>
        </w:rPr>
        <w:t>використання Пожертви</w:t>
      </w:r>
      <w:r w:rsidR="008641E2">
        <w:rPr>
          <w:sz w:val="28"/>
          <w:szCs w:val="28"/>
          <w:lang w:val="uk-UA"/>
        </w:rPr>
        <w:t>.</w:t>
      </w:r>
    </w:p>
    <w:p w14:paraId="381E2A32" w14:textId="78459D5F" w:rsidR="00EE557B" w:rsidRDefault="00EE557B" w:rsidP="00B01FB0">
      <w:pPr>
        <w:ind w:firstLine="720"/>
        <w:jc w:val="both"/>
        <w:rPr>
          <w:sz w:val="28"/>
          <w:szCs w:val="28"/>
          <w:lang w:val="uk-UA"/>
        </w:rPr>
      </w:pPr>
    </w:p>
    <w:p w14:paraId="21B34438" w14:textId="6D217866" w:rsidR="00EE557B" w:rsidRPr="00EE557B" w:rsidRDefault="00EE557B" w:rsidP="00B01FB0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EE557B">
        <w:rPr>
          <w:b/>
          <w:bCs/>
          <w:sz w:val="28"/>
          <w:szCs w:val="28"/>
          <w:lang w:val="uk-UA"/>
        </w:rPr>
        <w:t>4. Відповідальність</w:t>
      </w:r>
    </w:p>
    <w:p w14:paraId="4B32F41A" w14:textId="77777777" w:rsidR="00EE557B" w:rsidRDefault="00EE557B" w:rsidP="00B01FB0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14:paraId="76C1443E" w14:textId="52A8753F" w:rsidR="00EE557B" w:rsidRDefault="00EE557B" w:rsidP="00B01F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E557B">
        <w:rPr>
          <w:sz w:val="28"/>
          <w:szCs w:val="28"/>
          <w:lang w:val="uk-UA"/>
        </w:rPr>
        <w:t xml:space="preserve">.1. </w:t>
      </w:r>
      <w:r w:rsidR="00F553F6">
        <w:rPr>
          <w:sz w:val="28"/>
          <w:szCs w:val="28"/>
          <w:lang w:val="uk-UA"/>
        </w:rPr>
        <w:t xml:space="preserve">Бенефіціар </w:t>
      </w:r>
      <w:r w:rsidRPr="00EE557B">
        <w:rPr>
          <w:sz w:val="28"/>
          <w:szCs w:val="28"/>
          <w:lang w:val="uk-UA"/>
        </w:rPr>
        <w:t xml:space="preserve">несе відповідальність за порушення умов цього Договору та використання </w:t>
      </w:r>
      <w:r>
        <w:rPr>
          <w:sz w:val="28"/>
          <w:szCs w:val="28"/>
          <w:lang w:val="uk-UA"/>
        </w:rPr>
        <w:t>П</w:t>
      </w:r>
      <w:r w:rsidRPr="00EE557B">
        <w:rPr>
          <w:sz w:val="28"/>
          <w:szCs w:val="28"/>
          <w:lang w:val="uk-UA"/>
        </w:rPr>
        <w:t>ожертв</w:t>
      </w:r>
      <w:r w:rsidR="006D71CD">
        <w:rPr>
          <w:sz w:val="28"/>
          <w:szCs w:val="28"/>
          <w:lang w:val="uk-UA"/>
        </w:rPr>
        <w:t>и</w:t>
      </w:r>
      <w:r w:rsidRPr="00EE557B">
        <w:rPr>
          <w:sz w:val="28"/>
          <w:szCs w:val="28"/>
          <w:lang w:val="uk-UA"/>
        </w:rPr>
        <w:t xml:space="preserve"> всупереч</w:t>
      </w:r>
      <w:r w:rsidR="00B01FB0">
        <w:rPr>
          <w:sz w:val="28"/>
          <w:szCs w:val="28"/>
          <w:lang w:val="uk-UA"/>
        </w:rPr>
        <w:t xml:space="preserve"> ціле</w:t>
      </w:r>
      <w:r w:rsidR="00B01FB0" w:rsidRPr="008641E2">
        <w:rPr>
          <w:sz w:val="28"/>
          <w:szCs w:val="28"/>
          <w:lang w:val="uk-UA"/>
        </w:rPr>
        <w:t>й, визначених п</w:t>
      </w:r>
      <w:r w:rsidR="00B01FB0">
        <w:rPr>
          <w:sz w:val="28"/>
          <w:szCs w:val="28"/>
          <w:lang w:val="uk-UA"/>
        </w:rPr>
        <w:t>унктом</w:t>
      </w:r>
      <w:r w:rsidR="00B01FB0" w:rsidRPr="008641E2">
        <w:rPr>
          <w:sz w:val="28"/>
          <w:szCs w:val="28"/>
          <w:lang w:val="uk-UA"/>
        </w:rPr>
        <w:t xml:space="preserve"> 1.1</w:t>
      </w:r>
      <w:r w:rsidR="00B01FB0">
        <w:rPr>
          <w:sz w:val="28"/>
          <w:szCs w:val="28"/>
          <w:lang w:val="uk-UA"/>
        </w:rPr>
        <w:t>.</w:t>
      </w:r>
      <w:r w:rsidR="00B01FB0" w:rsidRPr="008641E2">
        <w:rPr>
          <w:sz w:val="28"/>
          <w:szCs w:val="28"/>
          <w:lang w:val="uk-UA"/>
        </w:rPr>
        <w:t xml:space="preserve"> цього Договору</w:t>
      </w:r>
      <w:r w:rsidRPr="00EE557B">
        <w:rPr>
          <w:sz w:val="28"/>
          <w:szCs w:val="28"/>
          <w:lang w:val="uk-UA"/>
        </w:rPr>
        <w:t>, та законодавств</w:t>
      </w:r>
      <w:r w:rsidR="00B01FB0">
        <w:rPr>
          <w:sz w:val="28"/>
          <w:szCs w:val="28"/>
          <w:lang w:val="uk-UA"/>
        </w:rPr>
        <w:t>а</w:t>
      </w:r>
      <w:r w:rsidRPr="00EE557B">
        <w:rPr>
          <w:sz w:val="28"/>
          <w:szCs w:val="28"/>
          <w:lang w:val="uk-UA"/>
        </w:rPr>
        <w:t xml:space="preserve"> України.</w:t>
      </w:r>
    </w:p>
    <w:p w14:paraId="4EA1BB4A" w14:textId="2D9AECF3" w:rsidR="00B01FB0" w:rsidRDefault="00B01FB0" w:rsidP="00B01FB0">
      <w:pPr>
        <w:ind w:firstLine="709"/>
        <w:jc w:val="both"/>
        <w:rPr>
          <w:sz w:val="28"/>
          <w:szCs w:val="28"/>
          <w:lang w:val="uk-UA"/>
        </w:rPr>
      </w:pPr>
    </w:p>
    <w:p w14:paraId="512FFFB1" w14:textId="0A6D5B3C" w:rsidR="00B01FB0" w:rsidRDefault="00B01FB0" w:rsidP="00B01F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Усі спори вирішуються шляхом переговорів. Якщо сторони не можуть досягнути згоди, то спір передається на розгляд суду, відповідно до діючого законодавства України.</w:t>
      </w:r>
    </w:p>
    <w:p w14:paraId="40334682" w14:textId="77777777" w:rsidR="00B01FB0" w:rsidRDefault="00B01FB0" w:rsidP="00B01FB0">
      <w:pPr>
        <w:ind w:firstLine="709"/>
        <w:jc w:val="both"/>
        <w:rPr>
          <w:sz w:val="28"/>
          <w:szCs w:val="28"/>
          <w:lang w:val="uk-UA"/>
        </w:rPr>
      </w:pPr>
    </w:p>
    <w:p w14:paraId="42EF37A5" w14:textId="2051D089" w:rsidR="00F7019B" w:rsidRDefault="00B01FB0" w:rsidP="00B01F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F7019B" w:rsidRPr="008641E2">
        <w:rPr>
          <w:b/>
          <w:bCs/>
          <w:sz w:val="28"/>
          <w:szCs w:val="28"/>
          <w:lang w:val="uk-UA"/>
        </w:rPr>
        <w:t>. Інші умови</w:t>
      </w:r>
    </w:p>
    <w:p w14:paraId="7DB9D309" w14:textId="77777777" w:rsidR="00B01FB0" w:rsidRDefault="00B01FB0" w:rsidP="00B01FB0">
      <w:pPr>
        <w:jc w:val="center"/>
        <w:rPr>
          <w:b/>
          <w:bCs/>
          <w:sz w:val="28"/>
          <w:szCs w:val="28"/>
          <w:lang w:val="uk-UA"/>
        </w:rPr>
      </w:pPr>
    </w:p>
    <w:p w14:paraId="0B82BF7C" w14:textId="6546DF03" w:rsidR="00972F34" w:rsidRDefault="00B01FB0" w:rsidP="00B01FB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7019B" w:rsidRPr="008641E2">
        <w:rPr>
          <w:sz w:val="28"/>
          <w:szCs w:val="28"/>
          <w:lang w:val="uk-UA"/>
        </w:rPr>
        <w:t xml:space="preserve">.1. </w:t>
      </w:r>
      <w:r w:rsidR="00972F34">
        <w:rPr>
          <w:sz w:val="28"/>
          <w:szCs w:val="28"/>
          <w:lang w:val="uk-UA"/>
        </w:rPr>
        <w:t>Даний</w:t>
      </w:r>
      <w:r w:rsidR="00F7019B" w:rsidRPr="008641E2">
        <w:rPr>
          <w:sz w:val="28"/>
          <w:szCs w:val="28"/>
          <w:lang w:val="uk-UA"/>
        </w:rPr>
        <w:t xml:space="preserve"> </w:t>
      </w:r>
      <w:r w:rsidR="00972F34">
        <w:rPr>
          <w:sz w:val="28"/>
          <w:szCs w:val="28"/>
          <w:lang w:val="uk-UA"/>
        </w:rPr>
        <w:t>д</w:t>
      </w:r>
      <w:r w:rsidR="00F7019B" w:rsidRPr="008641E2">
        <w:rPr>
          <w:sz w:val="28"/>
          <w:szCs w:val="28"/>
          <w:lang w:val="uk-UA"/>
        </w:rPr>
        <w:t xml:space="preserve">оговір </w:t>
      </w:r>
      <w:r w:rsidR="00972F34">
        <w:rPr>
          <w:sz w:val="28"/>
          <w:szCs w:val="28"/>
          <w:lang w:val="uk-UA"/>
        </w:rPr>
        <w:t>являється публічн</w:t>
      </w:r>
      <w:r w:rsidR="001D59C4">
        <w:rPr>
          <w:sz w:val="28"/>
          <w:szCs w:val="28"/>
          <w:lang w:val="uk-UA"/>
        </w:rPr>
        <w:t>ою офертою Бенефіціара,</w:t>
      </w:r>
      <w:r w:rsidR="00EE557B">
        <w:rPr>
          <w:sz w:val="28"/>
          <w:szCs w:val="28"/>
          <w:lang w:val="uk-UA"/>
        </w:rPr>
        <w:t xml:space="preserve"> тобто пропозицією укласти договір. З</w:t>
      </w:r>
      <w:r w:rsidR="001D59C4">
        <w:rPr>
          <w:sz w:val="28"/>
          <w:szCs w:val="28"/>
          <w:lang w:val="uk-UA"/>
        </w:rPr>
        <w:t>дійснюючи Пожертву Благодійник підтверджує, що прийняв пропозицію</w:t>
      </w:r>
      <w:r w:rsidR="00EE557B">
        <w:rPr>
          <w:sz w:val="28"/>
          <w:szCs w:val="28"/>
          <w:lang w:val="uk-UA"/>
        </w:rPr>
        <w:t xml:space="preserve"> Бенефіціара</w:t>
      </w:r>
      <w:r w:rsidR="001D59C4">
        <w:rPr>
          <w:sz w:val="28"/>
          <w:szCs w:val="28"/>
          <w:lang w:val="uk-UA"/>
        </w:rPr>
        <w:t>, тобто акцептував</w:t>
      </w:r>
      <w:r w:rsidR="00EE557B">
        <w:rPr>
          <w:sz w:val="28"/>
          <w:szCs w:val="28"/>
          <w:lang w:val="uk-UA"/>
        </w:rPr>
        <w:t xml:space="preserve"> договір</w:t>
      </w:r>
      <w:r w:rsidR="00972F34">
        <w:rPr>
          <w:sz w:val="28"/>
          <w:szCs w:val="28"/>
          <w:lang w:val="uk-UA"/>
        </w:rPr>
        <w:t>.</w:t>
      </w:r>
    </w:p>
    <w:p w14:paraId="6170C82A" w14:textId="77777777" w:rsidR="00EE557B" w:rsidRDefault="00EE557B" w:rsidP="00B01FB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14:paraId="3156EF75" w14:textId="276EEB55" w:rsidR="00EE557B" w:rsidRDefault="00B01FB0" w:rsidP="00B01FB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72F34">
        <w:rPr>
          <w:sz w:val="28"/>
          <w:szCs w:val="28"/>
          <w:lang w:val="uk-UA"/>
        </w:rPr>
        <w:t xml:space="preserve">.2. Здійснюючи Пожертву </w:t>
      </w:r>
      <w:r w:rsidR="00972F34" w:rsidRPr="00972F34">
        <w:rPr>
          <w:sz w:val="28"/>
          <w:szCs w:val="28"/>
          <w:lang w:val="uk-UA"/>
        </w:rPr>
        <w:t>Благодійник підтверджує, що цілком і повністю ознайомлений та згоден з умовами</w:t>
      </w:r>
      <w:r w:rsidR="00972F34">
        <w:rPr>
          <w:sz w:val="28"/>
          <w:szCs w:val="28"/>
          <w:lang w:val="uk-UA"/>
        </w:rPr>
        <w:t xml:space="preserve"> даного Договору</w:t>
      </w:r>
      <w:r w:rsidR="006D71CD">
        <w:rPr>
          <w:sz w:val="28"/>
          <w:szCs w:val="28"/>
          <w:lang w:val="uk-UA"/>
        </w:rPr>
        <w:t>.</w:t>
      </w:r>
    </w:p>
    <w:p w14:paraId="6D0E7B1F" w14:textId="77777777" w:rsidR="00EE557B" w:rsidRDefault="00EE557B" w:rsidP="00B01FB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14:paraId="6AAEBED1" w14:textId="306AF55A" w:rsidR="002F2937" w:rsidRDefault="00B01FB0" w:rsidP="00B01FB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57B">
        <w:rPr>
          <w:sz w:val="28"/>
          <w:szCs w:val="28"/>
          <w:lang w:val="uk-UA"/>
        </w:rPr>
        <w:t xml:space="preserve">.3. Здійснюючи Пожертву </w:t>
      </w:r>
      <w:r w:rsidR="00EE557B" w:rsidRPr="00972F34">
        <w:rPr>
          <w:sz w:val="28"/>
          <w:szCs w:val="28"/>
          <w:lang w:val="uk-UA"/>
        </w:rPr>
        <w:t>Благодійник підтверджує</w:t>
      </w:r>
      <w:r w:rsidR="00972F34" w:rsidRPr="00972F34">
        <w:rPr>
          <w:sz w:val="28"/>
          <w:szCs w:val="28"/>
          <w:lang w:val="uk-UA"/>
        </w:rPr>
        <w:t xml:space="preserve">, </w:t>
      </w:r>
      <w:r w:rsidR="00EE557B">
        <w:rPr>
          <w:sz w:val="28"/>
          <w:szCs w:val="28"/>
          <w:lang w:val="uk-UA"/>
        </w:rPr>
        <w:t xml:space="preserve">що він </w:t>
      </w:r>
      <w:r w:rsidR="00972F34">
        <w:rPr>
          <w:sz w:val="28"/>
          <w:szCs w:val="28"/>
          <w:lang w:val="uk-UA"/>
        </w:rPr>
        <w:t>на</w:t>
      </w:r>
      <w:r w:rsidR="00972F34" w:rsidRPr="00972F34">
        <w:rPr>
          <w:sz w:val="28"/>
          <w:szCs w:val="28"/>
          <w:lang w:val="uk-UA"/>
        </w:rPr>
        <w:t>да</w:t>
      </w:r>
      <w:r w:rsidR="00EE557B">
        <w:rPr>
          <w:sz w:val="28"/>
          <w:szCs w:val="28"/>
          <w:lang w:val="uk-UA"/>
        </w:rPr>
        <w:t>в</w:t>
      </w:r>
      <w:r w:rsidR="00972F34" w:rsidRPr="00972F34">
        <w:rPr>
          <w:sz w:val="28"/>
          <w:szCs w:val="28"/>
          <w:lang w:val="uk-UA"/>
        </w:rPr>
        <w:t xml:space="preserve"> дозвіл на обробку своїх персональних даних</w:t>
      </w:r>
      <w:r w:rsidR="00EE557B">
        <w:rPr>
          <w:sz w:val="28"/>
          <w:szCs w:val="28"/>
          <w:lang w:val="uk-UA"/>
        </w:rPr>
        <w:t>,</w:t>
      </w:r>
      <w:r w:rsidR="00972F34">
        <w:rPr>
          <w:sz w:val="28"/>
          <w:szCs w:val="28"/>
          <w:lang w:val="uk-UA"/>
        </w:rPr>
        <w:t xml:space="preserve"> та</w:t>
      </w:r>
      <w:r w:rsidR="00972F34" w:rsidRPr="00972F34">
        <w:rPr>
          <w:sz w:val="28"/>
          <w:szCs w:val="28"/>
          <w:lang w:val="uk-UA"/>
        </w:rPr>
        <w:t xml:space="preserve"> підтверджує, що йому </w:t>
      </w:r>
      <w:r w:rsidR="002F2937" w:rsidRPr="00972F34">
        <w:rPr>
          <w:sz w:val="28"/>
          <w:szCs w:val="28"/>
          <w:lang w:val="uk-UA"/>
        </w:rPr>
        <w:t>відом</w:t>
      </w:r>
      <w:r w:rsidR="002F2937">
        <w:rPr>
          <w:sz w:val="28"/>
          <w:szCs w:val="28"/>
          <w:lang w:val="uk-UA"/>
        </w:rPr>
        <w:t>і</w:t>
      </w:r>
      <w:r w:rsidR="002F2937" w:rsidRPr="00972F34">
        <w:rPr>
          <w:sz w:val="28"/>
          <w:szCs w:val="28"/>
          <w:lang w:val="uk-UA"/>
        </w:rPr>
        <w:t xml:space="preserve"> </w:t>
      </w:r>
      <w:r w:rsidR="002F2937">
        <w:rPr>
          <w:sz w:val="28"/>
          <w:szCs w:val="28"/>
          <w:lang w:val="uk-UA"/>
        </w:rPr>
        <w:t xml:space="preserve">та </w:t>
      </w:r>
      <w:r w:rsidR="002F2937" w:rsidRPr="00972F34">
        <w:rPr>
          <w:sz w:val="28"/>
          <w:szCs w:val="28"/>
          <w:lang w:val="uk-UA"/>
        </w:rPr>
        <w:t>зрозуміл</w:t>
      </w:r>
      <w:r w:rsidR="002F2937">
        <w:rPr>
          <w:sz w:val="28"/>
          <w:szCs w:val="28"/>
          <w:lang w:val="uk-UA"/>
        </w:rPr>
        <w:t xml:space="preserve">і </w:t>
      </w:r>
      <w:r w:rsidR="00972F34" w:rsidRPr="00972F34">
        <w:rPr>
          <w:sz w:val="28"/>
          <w:szCs w:val="28"/>
          <w:lang w:val="uk-UA"/>
        </w:rPr>
        <w:t xml:space="preserve">права, встановлені Законом України «Про захист персональних даних». </w:t>
      </w:r>
    </w:p>
    <w:p w14:paraId="6E36808B" w14:textId="4CDB3549" w:rsidR="00F7019B" w:rsidRDefault="00F7019B" w:rsidP="00B01FB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14:paraId="38FEBEFB" w14:textId="12CE7FE1" w:rsidR="008641E2" w:rsidRDefault="00EE557B" w:rsidP="00B01FB0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EE557B">
        <w:rPr>
          <w:b/>
          <w:bCs/>
          <w:i/>
          <w:iCs/>
          <w:sz w:val="28"/>
          <w:szCs w:val="28"/>
          <w:lang w:val="uk-UA"/>
        </w:rPr>
        <w:t>Благодійник</w:t>
      </w:r>
      <w:r>
        <w:rPr>
          <w:b/>
          <w:bCs/>
          <w:i/>
          <w:iCs/>
          <w:sz w:val="28"/>
          <w:szCs w:val="28"/>
          <w:lang w:val="uk-UA"/>
        </w:rPr>
        <w:t>:</w:t>
      </w:r>
    </w:p>
    <w:p w14:paraId="170C90B1" w14:textId="04619A69" w:rsidR="00EE557B" w:rsidRPr="00EE557B" w:rsidRDefault="00EE557B" w:rsidP="00B01FB0">
      <w:pPr>
        <w:jc w:val="both"/>
        <w:rPr>
          <w:i/>
          <w:iCs/>
          <w:sz w:val="28"/>
          <w:szCs w:val="28"/>
          <w:lang w:val="uk-UA"/>
        </w:rPr>
      </w:pPr>
      <w:r w:rsidRPr="00EE557B">
        <w:rPr>
          <w:i/>
          <w:iCs/>
          <w:sz w:val="28"/>
          <w:szCs w:val="28"/>
          <w:lang w:val="uk-UA"/>
        </w:rPr>
        <w:t>____</w:t>
      </w:r>
      <w:r w:rsidR="00B01FB0">
        <w:rPr>
          <w:i/>
          <w:iCs/>
          <w:sz w:val="28"/>
          <w:szCs w:val="28"/>
          <w:lang w:val="uk-UA"/>
        </w:rPr>
        <w:t>__________________</w:t>
      </w:r>
      <w:r w:rsidR="00DF355A">
        <w:rPr>
          <w:i/>
          <w:iCs/>
          <w:sz w:val="28"/>
          <w:szCs w:val="28"/>
          <w:lang w:val="uk-UA"/>
        </w:rPr>
        <w:t>__</w:t>
      </w:r>
      <w:r w:rsidR="00B01FB0">
        <w:rPr>
          <w:i/>
          <w:iCs/>
          <w:sz w:val="28"/>
          <w:szCs w:val="28"/>
          <w:lang w:val="uk-UA"/>
        </w:rPr>
        <w:t>______________________________________________</w:t>
      </w:r>
    </w:p>
    <w:p w14:paraId="1FF17FDF" w14:textId="675719A3" w:rsidR="008641E2" w:rsidRDefault="008641E2" w:rsidP="00B01FB0">
      <w:pPr>
        <w:jc w:val="both"/>
        <w:rPr>
          <w:sz w:val="28"/>
          <w:szCs w:val="28"/>
          <w:lang w:val="uk-UA"/>
        </w:rPr>
      </w:pPr>
    </w:p>
    <w:p w14:paraId="137F7921" w14:textId="6D7C5464" w:rsidR="00B01FB0" w:rsidRDefault="00B01FB0" w:rsidP="00B01FB0">
      <w:pPr>
        <w:jc w:val="both"/>
        <w:rPr>
          <w:b/>
          <w:i/>
          <w:w w:val="99"/>
          <w:sz w:val="28"/>
          <w:szCs w:val="28"/>
          <w:lang w:val="uk-UA"/>
        </w:rPr>
      </w:pPr>
      <w:r w:rsidRPr="008641E2">
        <w:rPr>
          <w:b/>
          <w:i/>
          <w:w w:val="99"/>
          <w:sz w:val="28"/>
          <w:szCs w:val="28"/>
          <w:lang w:val="uk-UA"/>
        </w:rPr>
        <w:t>Бенефіціар</w:t>
      </w:r>
      <w:r>
        <w:rPr>
          <w:b/>
          <w:i/>
          <w:w w:val="99"/>
          <w:sz w:val="28"/>
          <w:szCs w:val="28"/>
          <w:lang w:val="uk-UA"/>
        </w:rPr>
        <w:t>:</w:t>
      </w:r>
    </w:p>
    <w:p w14:paraId="55BE806B" w14:textId="77777777" w:rsidR="004B5506" w:rsidRDefault="004B5506" w:rsidP="00B01FB0">
      <w:pPr>
        <w:jc w:val="both"/>
        <w:rPr>
          <w:b/>
          <w:i/>
          <w:w w:val="99"/>
          <w:sz w:val="28"/>
          <w:szCs w:val="28"/>
          <w:lang w:val="uk-UA"/>
        </w:rPr>
      </w:pPr>
    </w:p>
    <w:p w14:paraId="1A0FC055" w14:textId="5B171AC3" w:rsidR="00945A9C" w:rsidRPr="00945A9C" w:rsidRDefault="006D71CD" w:rsidP="00945A9C">
      <w:pPr>
        <w:jc w:val="both"/>
        <w:rPr>
          <w:b/>
          <w:i/>
          <w:w w:val="99"/>
          <w:sz w:val="28"/>
          <w:szCs w:val="28"/>
          <w:lang w:val="uk-UA"/>
        </w:rPr>
      </w:pPr>
      <w:r w:rsidRPr="006D71CD">
        <w:rPr>
          <w:b/>
          <w:i/>
          <w:iCs/>
          <w:sz w:val="28"/>
          <w:szCs w:val="28"/>
          <w:lang w:val="uk-UA"/>
        </w:rPr>
        <w:t>БЛАГОДІЙНИЙ ФОНД ВЕБСПАРК</w:t>
      </w:r>
      <w:r>
        <w:rPr>
          <w:b/>
          <w:i/>
          <w:w w:val="99"/>
          <w:sz w:val="28"/>
          <w:szCs w:val="28"/>
          <w:lang w:val="uk-UA"/>
        </w:rPr>
        <w:t xml:space="preserve"> </w:t>
      </w:r>
      <w:r w:rsidR="00945A9C" w:rsidRPr="00945A9C">
        <w:rPr>
          <w:b/>
          <w:i/>
          <w:iCs/>
          <w:sz w:val="28"/>
          <w:szCs w:val="28"/>
          <w:lang w:val="uk-UA"/>
        </w:rPr>
        <w:t xml:space="preserve">(БФ ВЕБСПАРК) </w:t>
      </w:r>
    </w:p>
    <w:p w14:paraId="3A15710F" w14:textId="77777777" w:rsidR="00F553F6" w:rsidRDefault="00F553F6" w:rsidP="00945A9C">
      <w:pPr>
        <w:tabs>
          <w:tab w:val="left" w:pos="9781"/>
        </w:tabs>
        <w:ind w:right="282"/>
        <w:rPr>
          <w:sz w:val="28"/>
          <w:szCs w:val="28"/>
          <w:lang w:val="uk-UA"/>
        </w:rPr>
      </w:pPr>
    </w:p>
    <w:p w14:paraId="547A46DB" w14:textId="16363ED7" w:rsidR="00F553F6" w:rsidRDefault="00945A9C" w:rsidP="00945A9C">
      <w:pPr>
        <w:tabs>
          <w:tab w:val="left" w:pos="9781"/>
        </w:tabs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Юридична адреса: </w:t>
      </w:r>
      <w:r w:rsidRPr="00945A9C">
        <w:rPr>
          <w:sz w:val="28"/>
          <w:szCs w:val="28"/>
          <w:lang w:val="uk-UA"/>
        </w:rPr>
        <w:t xml:space="preserve">61010, Україна, Харківська обл., </w:t>
      </w:r>
    </w:p>
    <w:p w14:paraId="1401431C" w14:textId="23A6E3B4" w:rsidR="00945A9C" w:rsidRPr="00945A9C" w:rsidRDefault="00945A9C" w:rsidP="00945A9C">
      <w:pPr>
        <w:tabs>
          <w:tab w:val="left" w:pos="9781"/>
        </w:tabs>
        <w:ind w:right="282"/>
        <w:rPr>
          <w:sz w:val="28"/>
          <w:szCs w:val="28"/>
          <w:lang w:val="uk-UA"/>
        </w:rPr>
      </w:pPr>
      <w:r w:rsidRPr="00945A9C">
        <w:rPr>
          <w:sz w:val="28"/>
          <w:szCs w:val="28"/>
          <w:lang w:val="uk-UA"/>
        </w:rPr>
        <w:t xml:space="preserve">м. Харків, пр-т Гагаріна, буд. 12 </w:t>
      </w:r>
    </w:p>
    <w:p w14:paraId="194AC71F" w14:textId="77777777" w:rsidR="00F553F6" w:rsidRDefault="00F553F6" w:rsidP="00945A9C">
      <w:pPr>
        <w:tabs>
          <w:tab w:val="left" w:pos="9781"/>
        </w:tabs>
        <w:ind w:right="282"/>
        <w:rPr>
          <w:sz w:val="28"/>
          <w:szCs w:val="28"/>
          <w:lang w:val="uk-UA"/>
        </w:rPr>
      </w:pPr>
    </w:p>
    <w:p w14:paraId="0F783EE6" w14:textId="356827DA" w:rsidR="00945A9C" w:rsidRPr="00945A9C" w:rsidRDefault="00945A9C" w:rsidP="00945A9C">
      <w:pPr>
        <w:tabs>
          <w:tab w:val="left" w:pos="9781"/>
        </w:tabs>
        <w:ind w:right="282"/>
        <w:rPr>
          <w:sz w:val="28"/>
          <w:szCs w:val="28"/>
          <w:lang w:val="uk-UA"/>
        </w:rPr>
      </w:pPr>
      <w:r w:rsidRPr="00945A9C">
        <w:rPr>
          <w:sz w:val="28"/>
          <w:szCs w:val="28"/>
          <w:lang w:val="uk-UA"/>
        </w:rPr>
        <w:t>Код ЄДРПОУ</w:t>
      </w:r>
      <w:r w:rsidR="005A6573">
        <w:rPr>
          <w:sz w:val="28"/>
          <w:szCs w:val="28"/>
          <w:lang w:val="uk-UA"/>
        </w:rPr>
        <w:t>:</w:t>
      </w:r>
      <w:r w:rsidRPr="00945A9C">
        <w:rPr>
          <w:sz w:val="28"/>
          <w:szCs w:val="28"/>
          <w:lang w:val="uk-UA"/>
        </w:rPr>
        <w:t xml:space="preserve"> 44859414</w:t>
      </w:r>
    </w:p>
    <w:p w14:paraId="0EA2CA44" w14:textId="77777777" w:rsidR="00F553F6" w:rsidRDefault="00F553F6" w:rsidP="00945A9C">
      <w:pPr>
        <w:pStyle w:val="Default"/>
        <w:tabs>
          <w:tab w:val="left" w:pos="9781"/>
        </w:tabs>
        <w:ind w:right="28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14:paraId="266DE6C2" w14:textId="64C5ADA0" w:rsidR="00945A9C" w:rsidRPr="00945A9C" w:rsidRDefault="00945A9C" w:rsidP="00945A9C">
      <w:pPr>
        <w:pStyle w:val="Default"/>
        <w:tabs>
          <w:tab w:val="left" w:pos="9781"/>
        </w:tabs>
        <w:ind w:right="28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Н</w:t>
      </w:r>
      <w:r w:rsidRPr="00945A9C">
        <w:rPr>
          <w:rFonts w:eastAsia="Times New Roman"/>
          <w:color w:val="auto"/>
          <w:sz w:val="28"/>
          <w:szCs w:val="28"/>
          <w:lang w:val="uk-UA" w:eastAsia="ru-RU"/>
        </w:rPr>
        <w:t>еприбуткова організація</w:t>
      </w:r>
      <w:r>
        <w:rPr>
          <w:rFonts w:eastAsia="Times New Roman"/>
          <w:color w:val="auto"/>
          <w:sz w:val="28"/>
          <w:szCs w:val="28"/>
          <w:lang w:val="uk-UA" w:eastAsia="ru-RU"/>
        </w:rPr>
        <w:t>, н</w:t>
      </w:r>
      <w:r w:rsidRPr="00945A9C">
        <w:rPr>
          <w:rFonts w:eastAsia="Times New Roman"/>
          <w:color w:val="auto"/>
          <w:sz w:val="28"/>
          <w:szCs w:val="28"/>
          <w:lang w:val="uk-UA" w:eastAsia="ru-RU"/>
        </w:rPr>
        <w:t xml:space="preserve">е платник ПДВ </w:t>
      </w:r>
    </w:p>
    <w:p w14:paraId="443AFAC0" w14:textId="3695EE64" w:rsidR="00945A9C" w:rsidRDefault="00945A9C" w:rsidP="00945A9C">
      <w:pPr>
        <w:pStyle w:val="Default"/>
        <w:tabs>
          <w:tab w:val="left" w:pos="9781"/>
        </w:tabs>
        <w:ind w:right="282"/>
        <w:jc w:val="both"/>
        <w:rPr>
          <w:bCs/>
          <w:lang w:val="uk-UA"/>
        </w:rPr>
      </w:pPr>
    </w:p>
    <w:p w14:paraId="30E74427" w14:textId="77777777" w:rsidR="00945A9C" w:rsidRPr="00945A9C" w:rsidRDefault="00945A9C" w:rsidP="00945A9C">
      <w:pPr>
        <w:jc w:val="both"/>
        <w:rPr>
          <w:b/>
          <w:i/>
          <w:w w:val="99"/>
          <w:sz w:val="28"/>
          <w:szCs w:val="28"/>
          <w:lang w:val="uk-UA"/>
        </w:rPr>
      </w:pPr>
    </w:p>
    <w:p w14:paraId="59914585" w14:textId="4F04E566" w:rsidR="00945A9C" w:rsidRPr="00945A9C" w:rsidRDefault="00945A9C" w:rsidP="00945A9C">
      <w:pPr>
        <w:jc w:val="both"/>
        <w:rPr>
          <w:b/>
          <w:i/>
          <w:w w:val="99"/>
          <w:sz w:val="28"/>
          <w:szCs w:val="28"/>
          <w:lang w:val="uk-UA"/>
        </w:rPr>
      </w:pPr>
      <w:r w:rsidRPr="00945A9C">
        <w:rPr>
          <w:b/>
          <w:i/>
          <w:w w:val="99"/>
          <w:sz w:val="28"/>
          <w:szCs w:val="28"/>
          <w:lang w:val="uk-UA"/>
        </w:rPr>
        <w:t xml:space="preserve">Голова Фонду Катрич Євген Васильович </w:t>
      </w:r>
    </w:p>
    <w:p w14:paraId="3524F15C" w14:textId="77777777" w:rsidR="00945A9C" w:rsidRPr="00945A9C" w:rsidRDefault="00945A9C" w:rsidP="00945A9C">
      <w:pPr>
        <w:jc w:val="both"/>
        <w:rPr>
          <w:b/>
          <w:i/>
          <w:w w:val="99"/>
          <w:sz w:val="28"/>
          <w:szCs w:val="28"/>
          <w:lang w:val="uk-UA"/>
        </w:rPr>
      </w:pPr>
    </w:p>
    <w:p w14:paraId="7061422D" w14:textId="77777777" w:rsidR="006D71CD" w:rsidRDefault="006D71CD" w:rsidP="00B01FB0">
      <w:pPr>
        <w:jc w:val="both"/>
        <w:rPr>
          <w:b/>
          <w:i/>
          <w:w w:val="99"/>
          <w:sz w:val="28"/>
          <w:szCs w:val="28"/>
          <w:lang w:val="uk-UA"/>
        </w:rPr>
      </w:pPr>
    </w:p>
    <w:p w14:paraId="65642D61" w14:textId="77777777" w:rsidR="00B01FB0" w:rsidRPr="00DF355A" w:rsidRDefault="00B01FB0" w:rsidP="00B01FB0">
      <w:pPr>
        <w:jc w:val="both"/>
        <w:rPr>
          <w:sz w:val="28"/>
          <w:szCs w:val="28"/>
        </w:rPr>
      </w:pPr>
    </w:p>
    <w:p w14:paraId="31E517FE" w14:textId="77777777" w:rsidR="00F7019B" w:rsidRPr="0007229A" w:rsidRDefault="00F7019B" w:rsidP="00B01FB0">
      <w:pPr>
        <w:jc w:val="center"/>
        <w:rPr>
          <w:sz w:val="28"/>
          <w:szCs w:val="28"/>
        </w:rPr>
      </w:pPr>
    </w:p>
    <w:sectPr w:rsidR="00F7019B" w:rsidRPr="0007229A" w:rsidSect="00DD2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54" w:right="543" w:bottom="6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3AAA" w14:textId="77777777" w:rsidR="00D142D9" w:rsidRDefault="00D142D9" w:rsidP="008641E2">
      <w:r>
        <w:separator/>
      </w:r>
    </w:p>
  </w:endnote>
  <w:endnote w:type="continuationSeparator" w:id="0">
    <w:p w14:paraId="21B107C7" w14:textId="77777777" w:rsidR="00D142D9" w:rsidRDefault="00D142D9" w:rsidP="008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6EC0" w14:textId="77777777" w:rsidR="00DD2735" w:rsidRDefault="00DD27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3009" w14:textId="77777777" w:rsidR="00DD2735" w:rsidRDefault="00DD27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646B" w14:textId="77777777" w:rsidR="00DD2735" w:rsidRDefault="00DD2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FD7B" w14:textId="77777777" w:rsidR="00D142D9" w:rsidRDefault="00D142D9" w:rsidP="008641E2">
      <w:r>
        <w:separator/>
      </w:r>
    </w:p>
  </w:footnote>
  <w:footnote w:type="continuationSeparator" w:id="0">
    <w:p w14:paraId="2682CD38" w14:textId="77777777" w:rsidR="00D142D9" w:rsidRDefault="00D142D9" w:rsidP="0086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E39" w14:textId="77777777" w:rsidR="00DD2735" w:rsidRDefault="00DD27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E3FF" w14:textId="77777777" w:rsidR="00DD2735" w:rsidRDefault="00DD27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9506" w14:textId="77777777" w:rsidR="00DD2735" w:rsidRDefault="00DD2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E2"/>
    <w:rsid w:val="DBFAD8FF"/>
    <w:rsid w:val="F5F4F7D1"/>
    <w:rsid w:val="FEC727B6"/>
    <w:rsid w:val="FF53C2BB"/>
    <w:rsid w:val="000470C2"/>
    <w:rsid w:val="0007229A"/>
    <w:rsid w:val="000C6C9B"/>
    <w:rsid w:val="00110D41"/>
    <w:rsid w:val="0018250B"/>
    <w:rsid w:val="001A097A"/>
    <w:rsid w:val="001D59C4"/>
    <w:rsid w:val="00280C58"/>
    <w:rsid w:val="002F2937"/>
    <w:rsid w:val="00401385"/>
    <w:rsid w:val="004B5506"/>
    <w:rsid w:val="004E337E"/>
    <w:rsid w:val="00507576"/>
    <w:rsid w:val="00544003"/>
    <w:rsid w:val="005A6573"/>
    <w:rsid w:val="005B6607"/>
    <w:rsid w:val="005F1184"/>
    <w:rsid w:val="00644A08"/>
    <w:rsid w:val="006D71CD"/>
    <w:rsid w:val="006E377A"/>
    <w:rsid w:val="006F6A5C"/>
    <w:rsid w:val="007C5FDC"/>
    <w:rsid w:val="007D0995"/>
    <w:rsid w:val="007E3FC4"/>
    <w:rsid w:val="007E4AC3"/>
    <w:rsid w:val="008641E2"/>
    <w:rsid w:val="00864548"/>
    <w:rsid w:val="008A40DA"/>
    <w:rsid w:val="00945A9C"/>
    <w:rsid w:val="00957E38"/>
    <w:rsid w:val="00972F34"/>
    <w:rsid w:val="00AE53CF"/>
    <w:rsid w:val="00B01FB0"/>
    <w:rsid w:val="00BA20C7"/>
    <w:rsid w:val="00C241A0"/>
    <w:rsid w:val="00CB566D"/>
    <w:rsid w:val="00CF4AC3"/>
    <w:rsid w:val="00D142D9"/>
    <w:rsid w:val="00DA687B"/>
    <w:rsid w:val="00DD2735"/>
    <w:rsid w:val="00DF355A"/>
    <w:rsid w:val="00E176D9"/>
    <w:rsid w:val="00E44EA7"/>
    <w:rsid w:val="00EE557B"/>
    <w:rsid w:val="00F553F6"/>
    <w:rsid w:val="00F7019B"/>
    <w:rsid w:val="00F8580B"/>
    <w:rsid w:val="3DFFE851"/>
    <w:rsid w:val="7F7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40E06"/>
  <w15:chartTrackingRefBased/>
  <w15:docId w15:val="{E336B41B-C96C-419E-9881-C1499DFD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E2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</w:style>
  <w:style w:type="paragraph" w:styleId="a4">
    <w:name w:val="header"/>
    <w:basedOn w:val="a"/>
    <w:link w:val="a5"/>
    <w:uiPriority w:val="99"/>
    <w:unhideWhenUsed/>
    <w:rsid w:val="00864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1E2"/>
  </w:style>
  <w:style w:type="paragraph" w:styleId="a6">
    <w:name w:val="footer"/>
    <w:basedOn w:val="a"/>
    <w:link w:val="a7"/>
    <w:uiPriority w:val="99"/>
    <w:unhideWhenUsed/>
    <w:rsid w:val="00864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1E2"/>
  </w:style>
  <w:style w:type="paragraph" w:styleId="a8">
    <w:name w:val="Normal (Web)"/>
    <w:basedOn w:val="a"/>
    <w:uiPriority w:val="99"/>
    <w:unhideWhenUsed/>
    <w:rsid w:val="00E44EA7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44EA7"/>
    <w:rPr>
      <w:color w:val="0000FF"/>
      <w:u w:val="single"/>
    </w:rPr>
  </w:style>
  <w:style w:type="character" w:styleId="aa">
    <w:name w:val="Strong"/>
    <w:basedOn w:val="a0"/>
    <w:uiPriority w:val="22"/>
    <w:qFormat/>
    <w:rsid w:val="00EE557B"/>
    <w:rPr>
      <w:b/>
      <w:bCs/>
    </w:rPr>
  </w:style>
  <w:style w:type="paragraph" w:styleId="ab">
    <w:name w:val="List Paragraph"/>
    <w:basedOn w:val="a"/>
    <w:uiPriority w:val="99"/>
    <w:qFormat/>
    <w:rsid w:val="00B01FB0"/>
    <w:pPr>
      <w:ind w:left="720"/>
      <w:contextualSpacing/>
    </w:pPr>
  </w:style>
  <w:style w:type="paragraph" w:customStyle="1" w:styleId="Default">
    <w:name w:val="Default"/>
    <w:uiPriority w:val="99"/>
    <w:rsid w:val="00945A9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400</Words>
  <Characters>2283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Онищенко</dc:creator>
  <cp:keywords/>
  <cp:lastModifiedBy>Microsoft Office User</cp:lastModifiedBy>
  <cp:revision>12</cp:revision>
  <dcterms:created xsi:type="dcterms:W3CDTF">2021-05-18T15:18:00Z</dcterms:created>
  <dcterms:modified xsi:type="dcterms:W3CDTF">2022-10-21T11:12:00Z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